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32F" w:rsidRDefault="0005332F" w:rsidP="0005332F">
      <w:pPr>
        <w:pStyle w:val="Szvegtrzs"/>
        <w:jc w:val="center"/>
        <w:rPr>
          <w:rFonts w:cs="Arial"/>
          <w:szCs w:val="24"/>
        </w:rPr>
      </w:pPr>
      <w:r>
        <w:rPr>
          <w:rFonts w:cs="Arial"/>
          <w:b/>
          <w:szCs w:val="24"/>
          <w:u w:val="single"/>
        </w:rPr>
        <w:t>E l ő t e r j e s z t é s</w:t>
      </w:r>
    </w:p>
    <w:p w:rsidR="0005332F" w:rsidRDefault="0005332F" w:rsidP="0005332F">
      <w:pPr>
        <w:pStyle w:val="Szvegtrzs"/>
        <w:rPr>
          <w:rFonts w:cs="Arial"/>
          <w:b/>
          <w:szCs w:val="24"/>
          <w:u w:val="single"/>
        </w:rPr>
      </w:pPr>
    </w:p>
    <w:p w:rsidR="0005332F" w:rsidRDefault="0005332F" w:rsidP="0005332F">
      <w:pPr>
        <w:tabs>
          <w:tab w:val="center" w:pos="737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Gazdasági Bizottság 2017. június 21-i ülésén megtárgyalta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 2017. évi költségvetés I. negyedévi végrehajtásáról szóló tájékoztatókat, illetve a javasolt költségvetés módosítást és az alábbiakat javasolja a Képviselő-testületnek:</w:t>
      </w:r>
    </w:p>
    <w:p w:rsidR="0005332F" w:rsidRDefault="0005332F" w:rsidP="0005332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</w:t>
      </w:r>
      <w:bookmarkStart w:id="0" w:name="_Hlk485970345"/>
      <w:r w:rsidR="006525A5">
        <w:rPr>
          <w:rFonts w:ascii="Arial" w:hAnsi="Arial" w:cs="Arial"/>
          <w:sz w:val="24"/>
          <w:szCs w:val="24"/>
        </w:rPr>
        <w:t>2017. évi költségvetés I. negyedévi végrehajtást fogadja el.</w:t>
      </w:r>
      <w:r>
        <w:rPr>
          <w:rFonts w:ascii="Arial" w:hAnsi="Arial" w:cs="Arial"/>
          <w:sz w:val="24"/>
          <w:szCs w:val="24"/>
        </w:rPr>
        <w:t xml:space="preserve"> </w:t>
      </w:r>
      <w:bookmarkEnd w:id="0"/>
    </w:p>
    <w:p w:rsidR="0005332F" w:rsidRDefault="0005332F" w:rsidP="0005332F">
      <w:pPr>
        <w:spacing w:after="0"/>
        <w:rPr>
          <w:rFonts w:ascii="Arial" w:hAnsi="Arial" w:cs="Arial"/>
          <w:sz w:val="24"/>
          <w:szCs w:val="24"/>
        </w:rPr>
      </w:pPr>
    </w:p>
    <w:p w:rsidR="0005332F" w:rsidRDefault="0005332F" w:rsidP="0005332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június 22.</w:t>
      </w:r>
    </w:p>
    <w:p w:rsidR="0005332F" w:rsidRDefault="0005332F" w:rsidP="0005332F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Fülöp Attila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05332F" w:rsidRDefault="0005332F" w:rsidP="0005332F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bizottsági elnök</w:t>
      </w:r>
    </w:p>
    <w:p w:rsidR="0005332F" w:rsidRDefault="0005332F" w:rsidP="0005332F">
      <w:pPr>
        <w:pStyle w:val="Szvegtrzs"/>
        <w:rPr>
          <w:rFonts w:cs="Arial"/>
          <w:b/>
          <w:szCs w:val="24"/>
          <w:u w:val="single"/>
        </w:rPr>
      </w:pPr>
    </w:p>
    <w:p w:rsidR="0005332F" w:rsidRDefault="0005332F" w:rsidP="0005332F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05332F" w:rsidRDefault="0005332F" w:rsidP="0005332F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05332F" w:rsidRDefault="0005332F" w:rsidP="0005332F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05332F" w:rsidRDefault="0005332F" w:rsidP="0005332F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05332F" w:rsidRDefault="0005332F" w:rsidP="0005332F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05332F" w:rsidRDefault="0005332F" w:rsidP="0005332F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05332F" w:rsidRDefault="0005332F" w:rsidP="0005332F">
      <w:pPr>
        <w:pStyle w:val="Szvegtrzs"/>
        <w:jc w:val="center"/>
        <w:rPr>
          <w:rFonts w:cs="Arial"/>
          <w:szCs w:val="24"/>
        </w:rPr>
      </w:pPr>
      <w:r>
        <w:rPr>
          <w:rFonts w:cs="Arial"/>
          <w:b/>
          <w:szCs w:val="24"/>
          <w:u w:val="single"/>
        </w:rPr>
        <w:t>E l ő t e r j e s z t é s</w:t>
      </w:r>
    </w:p>
    <w:p w:rsidR="0005332F" w:rsidRDefault="0005332F" w:rsidP="0005332F">
      <w:pPr>
        <w:pStyle w:val="Szvegtrzs"/>
        <w:rPr>
          <w:rFonts w:cs="Arial"/>
          <w:b/>
          <w:szCs w:val="24"/>
          <w:u w:val="single"/>
        </w:rPr>
      </w:pPr>
    </w:p>
    <w:p w:rsidR="0005332F" w:rsidRDefault="0005332F" w:rsidP="0005332F">
      <w:pPr>
        <w:tabs>
          <w:tab w:val="center" w:pos="737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Humán Ügyek Bizottsága 2017. június 21-i ülésén megtárgyalta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 2017. évi költségvetés I. negyedévi végrehajtásáról szóló tájékoztatókat, illetve a javasolt költségvetés módosítást és az alábbiakat javasolja a Képviselő-testületnek:</w:t>
      </w:r>
    </w:p>
    <w:p w:rsidR="0005332F" w:rsidRDefault="006525A5" w:rsidP="0005332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2017. évi költségvetés I. negyedévi végrehajtást fogadja el.</w:t>
      </w:r>
      <w:bookmarkStart w:id="1" w:name="_GoBack"/>
      <w:bookmarkEnd w:id="1"/>
    </w:p>
    <w:p w:rsidR="0005332F" w:rsidRDefault="0005332F" w:rsidP="0005332F">
      <w:pPr>
        <w:tabs>
          <w:tab w:val="center" w:pos="7371"/>
        </w:tabs>
        <w:rPr>
          <w:rFonts w:ascii="Arial" w:hAnsi="Arial" w:cs="Arial"/>
          <w:sz w:val="24"/>
          <w:szCs w:val="24"/>
        </w:rPr>
      </w:pPr>
    </w:p>
    <w:p w:rsidR="0005332F" w:rsidRDefault="0005332F" w:rsidP="0005332F">
      <w:pPr>
        <w:spacing w:after="0"/>
        <w:rPr>
          <w:rFonts w:ascii="Arial" w:hAnsi="Arial" w:cs="Arial"/>
          <w:sz w:val="24"/>
          <w:szCs w:val="24"/>
        </w:rPr>
      </w:pPr>
    </w:p>
    <w:p w:rsidR="0005332F" w:rsidRDefault="0005332F" w:rsidP="0005332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június 22.</w:t>
      </w:r>
    </w:p>
    <w:p w:rsidR="0005332F" w:rsidRDefault="0005332F" w:rsidP="0005332F">
      <w:pPr>
        <w:rPr>
          <w:rFonts w:ascii="Arial" w:hAnsi="Arial" w:cs="Arial"/>
          <w:sz w:val="24"/>
          <w:szCs w:val="24"/>
        </w:rPr>
      </w:pPr>
    </w:p>
    <w:p w:rsidR="0005332F" w:rsidRDefault="0005332F" w:rsidP="0005332F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Kruppa József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 xml:space="preserve">.            </w:t>
      </w:r>
    </w:p>
    <w:p w:rsidR="0005332F" w:rsidRDefault="0005332F" w:rsidP="0005332F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bizottsági elnök</w:t>
      </w:r>
    </w:p>
    <w:p w:rsidR="0005332F" w:rsidRDefault="0005332F" w:rsidP="0005332F">
      <w:pPr>
        <w:rPr>
          <w:rFonts w:ascii="Arial" w:hAnsi="Arial" w:cs="Arial"/>
        </w:rPr>
      </w:pPr>
    </w:p>
    <w:p w:rsidR="00A60364" w:rsidRDefault="00A60364"/>
    <w:sectPr w:rsidR="00A603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32F"/>
    <w:rsid w:val="0005332F"/>
    <w:rsid w:val="006525A5"/>
    <w:rsid w:val="00711945"/>
    <w:rsid w:val="00A6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DB865"/>
  <w15:chartTrackingRefBased/>
  <w15:docId w15:val="{10050A79-5539-4E94-B3CF-DE2F6C504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05332F"/>
    <w:pPr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semiHidden/>
    <w:unhideWhenUsed/>
    <w:rsid w:val="0005332F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05332F"/>
    <w:rPr>
      <w:rFonts w:ascii="Arial" w:eastAsia="Times New Roman" w:hAnsi="Arial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2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100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2</cp:revision>
  <dcterms:created xsi:type="dcterms:W3CDTF">2017-06-22T07:49:00Z</dcterms:created>
  <dcterms:modified xsi:type="dcterms:W3CDTF">2017-06-23T06:37:00Z</dcterms:modified>
</cp:coreProperties>
</file>